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E77BE8" w14:textId="77777777" w:rsidR="00E63F8F" w:rsidRPr="00313F18" w:rsidRDefault="00E63F8F" w:rsidP="00E63F8F">
      <w:pPr>
        <w:pStyle w:val="Ch62"/>
        <w:pageBreakBefore/>
        <w:ind w:left="9298"/>
        <w:rPr>
          <w:rFonts w:ascii="Times New Roman" w:hAnsi="Times New Roman" w:cs="Times New Roman"/>
          <w:w w:val="100"/>
          <w:sz w:val="24"/>
          <w:szCs w:val="24"/>
        </w:rPr>
      </w:pPr>
      <w:bookmarkStart w:id="0" w:name="_GoBack"/>
      <w:bookmarkEnd w:id="0"/>
      <w:r w:rsidRPr="00313F18">
        <w:rPr>
          <w:rFonts w:ascii="Times New Roman" w:hAnsi="Times New Roman" w:cs="Times New Roman"/>
          <w:w w:val="100"/>
          <w:sz w:val="24"/>
          <w:szCs w:val="24"/>
        </w:rPr>
        <w:t>Додаток 3</w:t>
      </w:r>
      <w:r w:rsidRPr="00313F18">
        <w:rPr>
          <w:rFonts w:ascii="Times New Roman" w:hAnsi="Times New Roman" w:cs="Times New Roman"/>
          <w:w w:val="100"/>
          <w:sz w:val="24"/>
          <w:szCs w:val="24"/>
        </w:rPr>
        <w:br/>
        <w:t xml:space="preserve">до Інструкції щодо підготовки </w:t>
      </w:r>
      <w:r w:rsidRPr="00313F18">
        <w:rPr>
          <w:rFonts w:ascii="Times New Roman" w:hAnsi="Times New Roman" w:cs="Times New Roman"/>
          <w:w w:val="100"/>
          <w:sz w:val="24"/>
          <w:szCs w:val="24"/>
        </w:rPr>
        <w:br/>
        <w:t>бюджетної пропозиції</w:t>
      </w:r>
      <w:r w:rsidRPr="00313F18">
        <w:rPr>
          <w:rFonts w:ascii="Times New Roman" w:hAnsi="Times New Roman" w:cs="Times New Roman"/>
          <w:w w:val="100"/>
          <w:sz w:val="24"/>
          <w:szCs w:val="24"/>
        </w:rPr>
        <w:br/>
        <w:t>(пункт 3 розділу I)</w:t>
      </w:r>
    </w:p>
    <w:p w14:paraId="77893A16" w14:textId="6BBEEAD6" w:rsidR="00E63F8F" w:rsidRPr="00845B61" w:rsidRDefault="00347BD3" w:rsidP="00E63F8F">
      <w:pPr>
        <w:pStyle w:val="Ch61"/>
        <w:rPr>
          <w:rFonts w:ascii="Times New Roman" w:hAnsi="Times New Roman" w:cs="Times New Roman"/>
          <w:w w:val="100"/>
          <w:sz w:val="28"/>
          <w:szCs w:val="28"/>
        </w:rPr>
      </w:pPr>
      <w:r w:rsidRPr="00845B61">
        <w:rPr>
          <w:rFonts w:ascii="Times New Roman" w:hAnsi="Times New Roman" w:cs="Times New Roman"/>
          <w:w w:val="100"/>
          <w:sz w:val="28"/>
          <w:szCs w:val="28"/>
        </w:rPr>
        <w:t>Бюджетна пропозиція на 20___–20___ роки</w:t>
      </w:r>
      <w:r w:rsidR="00E63F8F" w:rsidRPr="00845B61">
        <w:rPr>
          <w:rFonts w:ascii="Times New Roman" w:hAnsi="Times New Roman" w:cs="Times New Roman"/>
          <w:w w:val="100"/>
          <w:sz w:val="28"/>
          <w:szCs w:val="28"/>
        </w:rPr>
        <w:t xml:space="preserve"> індивідуальна (Форма БП-2)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6436"/>
        <w:gridCol w:w="4394"/>
        <w:gridCol w:w="1984"/>
        <w:gridCol w:w="1985"/>
      </w:tblGrid>
      <w:tr w:rsidR="00E63F8F" w:rsidRPr="00313F18" w14:paraId="469E09FE" w14:textId="77777777" w:rsidTr="00917FD7">
        <w:trPr>
          <w:trHeight w:val="60"/>
        </w:trPr>
        <w:tc>
          <w:tcPr>
            <w:tcW w:w="227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668650C8" w14:textId="77777777" w:rsidR="00E63F8F" w:rsidRPr="00313F18" w:rsidRDefault="00E63F8F" w:rsidP="00917FD7">
            <w:pPr>
              <w:pStyle w:val="Ch63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1. </w:t>
            </w:r>
          </w:p>
        </w:tc>
        <w:tc>
          <w:tcPr>
            <w:tcW w:w="6436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49D5ECFC" w14:textId="77777777" w:rsidR="00E63F8F" w:rsidRPr="00313F18" w:rsidRDefault="00E63F8F" w:rsidP="00917FD7">
            <w:pPr>
              <w:pStyle w:val="Ch63"/>
              <w:jc w:val="left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_______________________________________________________________</w:t>
            </w:r>
          </w:p>
          <w:p w14:paraId="2EF161B4" w14:textId="77777777" w:rsidR="00E63F8F" w:rsidRPr="00313F18" w:rsidRDefault="00E63F8F" w:rsidP="00917FD7">
            <w:pPr>
              <w:pStyle w:val="StrokeCh6"/>
              <w:ind w:right="863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(найменування головного розпорядника коштів місцевого бюджету)</w:t>
            </w:r>
          </w:p>
        </w:tc>
        <w:tc>
          <w:tcPr>
            <w:tcW w:w="4394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7D3E0E47" w14:textId="77777777" w:rsidR="00E63F8F" w:rsidRPr="00313F18" w:rsidRDefault="00E63F8F" w:rsidP="00917FD7">
            <w:pPr>
              <w:pStyle w:val="Ch63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</w:t>
            </w:r>
          </w:p>
          <w:p w14:paraId="50B6BC78" w14:textId="77777777" w:rsidR="00E63F8F" w:rsidRPr="00313F18" w:rsidRDefault="00E63F8F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Типової відомчої класифікації видатків та кредитування місцевого бюджету)</w:t>
            </w:r>
          </w:p>
        </w:tc>
        <w:tc>
          <w:tcPr>
            <w:tcW w:w="1984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0D69190B" w14:textId="77777777" w:rsidR="00E63F8F" w:rsidRPr="00313F18" w:rsidRDefault="00E63F8F" w:rsidP="00917FD7">
            <w:pPr>
              <w:pStyle w:val="Ch63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</w:t>
            </w:r>
          </w:p>
          <w:p w14:paraId="13F27F7C" w14:textId="77777777" w:rsidR="00E63F8F" w:rsidRPr="00313F18" w:rsidRDefault="00E63F8F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за ЄДРПОУ)</w:t>
            </w:r>
          </w:p>
        </w:tc>
        <w:tc>
          <w:tcPr>
            <w:tcW w:w="1985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59116C45" w14:textId="77777777" w:rsidR="00E63F8F" w:rsidRPr="00313F18" w:rsidRDefault="00E63F8F" w:rsidP="00917FD7">
            <w:pPr>
              <w:pStyle w:val="Ch63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</w:t>
            </w:r>
          </w:p>
          <w:p w14:paraId="0C738410" w14:textId="77777777" w:rsidR="00E63F8F" w:rsidRPr="00313F18" w:rsidRDefault="00E63F8F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бюджету)</w:t>
            </w:r>
          </w:p>
        </w:tc>
      </w:tr>
      <w:tr w:rsidR="00E63F8F" w:rsidRPr="00313F18" w14:paraId="61AE3D4C" w14:textId="77777777" w:rsidTr="00917FD7">
        <w:trPr>
          <w:trHeight w:val="60"/>
        </w:trPr>
        <w:tc>
          <w:tcPr>
            <w:tcW w:w="227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37F2273F" w14:textId="77777777" w:rsidR="00E63F8F" w:rsidRPr="00313F18" w:rsidRDefault="00E63F8F" w:rsidP="00917FD7">
            <w:pPr>
              <w:pStyle w:val="Ch63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2. </w:t>
            </w:r>
          </w:p>
        </w:tc>
        <w:tc>
          <w:tcPr>
            <w:tcW w:w="6436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5FD86AC9" w14:textId="77777777" w:rsidR="00E63F8F" w:rsidRPr="00313F18" w:rsidRDefault="00E63F8F" w:rsidP="00917FD7">
            <w:pPr>
              <w:pStyle w:val="Ch63"/>
              <w:jc w:val="left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_______________________________________________________________</w:t>
            </w:r>
          </w:p>
          <w:p w14:paraId="0C858521" w14:textId="77777777" w:rsidR="00E63F8F" w:rsidRPr="00313F18" w:rsidRDefault="00E63F8F" w:rsidP="00917FD7">
            <w:pPr>
              <w:pStyle w:val="StrokeCh6"/>
              <w:ind w:right="863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(найменування відповідального виконавця)</w:t>
            </w:r>
          </w:p>
        </w:tc>
        <w:tc>
          <w:tcPr>
            <w:tcW w:w="4394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7950E9DF" w14:textId="77777777" w:rsidR="00E63F8F" w:rsidRPr="00313F18" w:rsidRDefault="00E63F8F" w:rsidP="00917FD7">
            <w:pPr>
              <w:pStyle w:val="Ch63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</w:t>
            </w:r>
          </w:p>
          <w:p w14:paraId="30291AA1" w14:textId="77777777" w:rsidR="00E63F8F" w:rsidRPr="00313F18" w:rsidRDefault="00E63F8F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Типової відомчої класифікації видатків та кредитування місцевого бюджету і номер у системі головного розпорядника коштів місцевого бюджету)</w:t>
            </w:r>
          </w:p>
        </w:tc>
        <w:tc>
          <w:tcPr>
            <w:tcW w:w="1984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33EF6DD4" w14:textId="77777777" w:rsidR="00E63F8F" w:rsidRPr="00313F18" w:rsidRDefault="00E63F8F" w:rsidP="00917FD7">
            <w:pPr>
              <w:pStyle w:val="Ch63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</w:t>
            </w:r>
          </w:p>
          <w:p w14:paraId="0355219B" w14:textId="77777777" w:rsidR="00E63F8F" w:rsidRPr="00313F18" w:rsidRDefault="00E63F8F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за ЄДРПОУ)</w:t>
            </w:r>
          </w:p>
        </w:tc>
        <w:tc>
          <w:tcPr>
            <w:tcW w:w="1985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73F6E4A3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7EE9A4E5" w14:textId="77777777" w:rsidTr="00917FD7">
        <w:trPr>
          <w:trHeight w:val="60"/>
        </w:trPr>
        <w:tc>
          <w:tcPr>
            <w:tcW w:w="227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747275BB" w14:textId="77777777" w:rsidR="00E63F8F" w:rsidRPr="00313F18" w:rsidRDefault="00E63F8F" w:rsidP="00917FD7">
            <w:pPr>
              <w:pStyle w:val="Ch63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3. </w:t>
            </w:r>
          </w:p>
        </w:tc>
        <w:tc>
          <w:tcPr>
            <w:tcW w:w="6436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661B8111" w14:textId="77777777" w:rsidR="00E63F8F" w:rsidRPr="00313F18" w:rsidRDefault="00E63F8F" w:rsidP="00917FD7">
            <w:pPr>
              <w:pStyle w:val="Ch63"/>
              <w:jc w:val="left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_______________________________________________________________</w:t>
            </w:r>
          </w:p>
          <w:p w14:paraId="48334603" w14:textId="77777777" w:rsidR="00E63F8F" w:rsidRPr="00313F18" w:rsidRDefault="00E63F8F" w:rsidP="00917FD7">
            <w:pPr>
              <w:pStyle w:val="StrokeCh6"/>
              <w:ind w:right="863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(найменування бюджетної програми згідно з Типовою програмною класифікацією видатків та кредитування місцевого бюджету)</w:t>
            </w:r>
          </w:p>
        </w:tc>
        <w:tc>
          <w:tcPr>
            <w:tcW w:w="4394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7211BCF3" w14:textId="77777777" w:rsidR="00E63F8F" w:rsidRPr="00313F18" w:rsidRDefault="00E63F8F" w:rsidP="00917FD7">
            <w:pPr>
              <w:pStyle w:val="Ch63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</w:t>
            </w:r>
          </w:p>
          <w:p w14:paraId="2D8AAAA4" w14:textId="77777777" w:rsidR="00E63F8F" w:rsidRPr="00313F18" w:rsidRDefault="00E63F8F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Програмної класифікації видатків та кредитування місцевого бюджету)</w:t>
            </w:r>
          </w:p>
        </w:tc>
        <w:tc>
          <w:tcPr>
            <w:tcW w:w="1984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3BC132DD" w14:textId="77777777" w:rsidR="00E63F8F" w:rsidRPr="00313F18" w:rsidRDefault="00E63F8F" w:rsidP="00917FD7">
            <w:pPr>
              <w:pStyle w:val="Ch63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</w:t>
            </w:r>
          </w:p>
          <w:p w14:paraId="7DC92797" w14:textId="77777777" w:rsidR="00E63F8F" w:rsidRPr="00313F18" w:rsidRDefault="00E63F8F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Типової програмної класифікації видатків та кредитування місцевого бюджету)</w:t>
            </w:r>
          </w:p>
        </w:tc>
        <w:tc>
          <w:tcPr>
            <w:tcW w:w="1985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2900CDDC" w14:textId="77777777" w:rsidR="00E63F8F" w:rsidRPr="00313F18" w:rsidRDefault="00E63F8F" w:rsidP="00917FD7">
            <w:pPr>
              <w:pStyle w:val="Ch63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</w:t>
            </w:r>
          </w:p>
          <w:p w14:paraId="1EE62A18" w14:textId="77777777" w:rsidR="00E63F8F" w:rsidRPr="00313F18" w:rsidRDefault="00E63F8F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Функціональної класифікації видатків та кредитування бюджету)</w:t>
            </w:r>
          </w:p>
        </w:tc>
      </w:tr>
    </w:tbl>
    <w:p w14:paraId="6467DEA6" w14:textId="77777777" w:rsidR="00E63F8F" w:rsidRPr="00313F18" w:rsidRDefault="00E63F8F" w:rsidP="00E63F8F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p w14:paraId="7FD57113" w14:textId="77777777" w:rsidR="00E63F8F" w:rsidRPr="00313F18" w:rsidRDefault="00E63F8F" w:rsidP="00E63F8F">
      <w:pPr>
        <w:pStyle w:val="Ch63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4. Мета, завдання та законодавчі підстави реалізації бюджетної програми на 20___–20___ роки:</w:t>
      </w:r>
    </w:p>
    <w:p w14:paraId="3A5FDFE3" w14:textId="77777777" w:rsidR="00E63F8F" w:rsidRPr="00313F18" w:rsidRDefault="00E63F8F" w:rsidP="00E63F8F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4.1. Мета:</w:t>
      </w:r>
    </w:p>
    <w:p w14:paraId="0B1CD638" w14:textId="77777777" w:rsidR="00E63F8F" w:rsidRPr="00313F18" w:rsidRDefault="00E63F8F" w:rsidP="00E63F8F">
      <w:pPr>
        <w:pStyle w:val="Ch60"/>
        <w:tabs>
          <w:tab w:val="clear" w:pos="7710"/>
          <w:tab w:val="right" w:leader="underscore" w:pos="11514"/>
        </w:tabs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_________________________________________________________________________________________________________________________</w:t>
      </w:r>
    </w:p>
    <w:p w14:paraId="6C52D225" w14:textId="77777777" w:rsidR="00E63F8F" w:rsidRPr="00313F18" w:rsidRDefault="00E63F8F" w:rsidP="00E63F8F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4.2. Завдання:</w:t>
      </w:r>
    </w:p>
    <w:p w14:paraId="4054D14C" w14:textId="77777777" w:rsidR="00E63F8F" w:rsidRPr="00313F18" w:rsidRDefault="00E63F8F" w:rsidP="00E63F8F">
      <w:pPr>
        <w:pStyle w:val="Ch60"/>
        <w:tabs>
          <w:tab w:val="clear" w:pos="7710"/>
          <w:tab w:val="right" w:leader="underscore" w:pos="11514"/>
        </w:tabs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 xml:space="preserve">1) </w:t>
      </w:r>
      <w:r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_______________________________________________________________________________________________________________________</w:t>
      </w:r>
    </w:p>
    <w:p w14:paraId="10EE3431" w14:textId="77777777" w:rsidR="00E63F8F" w:rsidRPr="00313F18" w:rsidRDefault="00E63F8F" w:rsidP="00E63F8F">
      <w:pPr>
        <w:pStyle w:val="Ch64"/>
        <w:tabs>
          <w:tab w:val="clear" w:pos="7710"/>
        </w:tabs>
        <w:spacing w:before="57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 xml:space="preserve">2) </w:t>
      </w:r>
      <w:r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_______________________________________________________________________________________________________________________</w:t>
      </w:r>
    </w:p>
    <w:p w14:paraId="1D54FEA4" w14:textId="77777777" w:rsidR="00E63F8F" w:rsidRPr="00313F18" w:rsidRDefault="00E63F8F" w:rsidP="00E63F8F">
      <w:pPr>
        <w:pStyle w:val="Ch63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4.3. Підстави:</w:t>
      </w:r>
    </w:p>
    <w:p w14:paraId="60B98DF4" w14:textId="77777777" w:rsidR="00E63F8F" w:rsidRPr="00313F18" w:rsidRDefault="00E63F8F" w:rsidP="00E63F8F">
      <w:pPr>
        <w:pStyle w:val="Ch60"/>
        <w:tabs>
          <w:tab w:val="clear" w:pos="7710"/>
          <w:tab w:val="right" w:leader="underscore" w:pos="11514"/>
        </w:tabs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 xml:space="preserve">1) </w:t>
      </w:r>
      <w:r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_______________________________________________________________________________________________________________________</w:t>
      </w:r>
    </w:p>
    <w:p w14:paraId="4987A235" w14:textId="77777777" w:rsidR="00E63F8F" w:rsidRPr="00313F18" w:rsidRDefault="00E63F8F" w:rsidP="00E63F8F">
      <w:pPr>
        <w:pStyle w:val="Ch64"/>
        <w:tabs>
          <w:tab w:val="clear" w:pos="7710"/>
        </w:tabs>
        <w:spacing w:before="57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 xml:space="preserve">2) </w:t>
      </w:r>
      <w:r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_______________________________________________________________________________________________________________________</w:t>
      </w:r>
    </w:p>
    <w:p w14:paraId="7366998D" w14:textId="77777777" w:rsidR="00E63F8F" w:rsidRPr="00313F18" w:rsidRDefault="00E63F8F" w:rsidP="00E63F8F">
      <w:pPr>
        <w:pStyle w:val="Ch63"/>
        <w:pageBreakBefore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lastRenderedPageBreak/>
        <w:t>5. Надходження для виконання бюджетної програми:</w:t>
      </w:r>
    </w:p>
    <w:p w14:paraId="421DAF4F" w14:textId="77777777" w:rsidR="00E63F8F" w:rsidRPr="00313F18" w:rsidRDefault="00E63F8F" w:rsidP="00E63F8F">
      <w:pPr>
        <w:pStyle w:val="Ch63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5.1. Надходження для виконання бюджетної програми у 20___–20___ роках</w:t>
      </w:r>
    </w:p>
    <w:p w14:paraId="07DB318F" w14:textId="77777777" w:rsidR="00E63F8F" w:rsidRPr="00313F18" w:rsidRDefault="00E63F8F" w:rsidP="00E63F8F">
      <w:pPr>
        <w:pStyle w:val="TABL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(грн)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5528"/>
        <w:gridCol w:w="1701"/>
        <w:gridCol w:w="1560"/>
        <w:gridCol w:w="1417"/>
        <w:gridCol w:w="1559"/>
        <w:gridCol w:w="1701"/>
      </w:tblGrid>
      <w:tr w:rsidR="00E63F8F" w:rsidRPr="00313F18" w14:paraId="751C6E45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F08F5D7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Код бюджетної класифікації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5CC3078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Найменування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56C2CB5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31FBEFAD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(звіт)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926841C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45A6EBDB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(затверджено)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FB3078D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023581A5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9BB4D1D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018A37E5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E8EF4F4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3D58074A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</w:tr>
      <w:tr w:rsidR="00E63F8F" w:rsidRPr="00313F18" w14:paraId="0D01947A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EBF410E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A2F96D1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EB9BCDF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68F94E5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D5005E1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1FE9023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DEC4AE2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7</w:t>
            </w:r>
          </w:p>
        </w:tc>
      </w:tr>
      <w:tr w:rsidR="00E63F8F" w:rsidRPr="00313F18" w14:paraId="3B07C54B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0A9C4AB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EA9E60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УСЬОГО, у тому числі: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2CAA2F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2D9B7C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56BA73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DFB51C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D7D4D3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73F8B0CA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289C53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501D9F9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фонд, у тому числі: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313D35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9E8432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E424DB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ACC81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83F27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4DAAE3A8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6A32A1F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C93C119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міжбюджетний трансферт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B63D41E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CD5C4A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45A511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E66AE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A0D226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0E168F3D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EC749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D4135B9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.....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B6B98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1F80FD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483790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2C5D80F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FE6FDE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684B0617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281DDD2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B277FC8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спеціальний фонд, у тому числі: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55DE1D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DAEBCB2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389B13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46129F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E9369B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534D79DE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135892F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DDC87F9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міжбюджетний трансферт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059224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684572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E0F715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17B129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84B62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5C7AA740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E49293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7BF0E94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.....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79F175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4E1FD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287BC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12096A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A410C1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371953AE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86F1F9C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1C89F4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власні надходження бюджетних установ за видами надходжень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3E506CC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442799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53F08D2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E4222E6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41BDC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08B6BD6A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1AC0763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FA43E41" w14:textId="28CCD511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F4FC8E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389D59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9D3BB06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ABAC5B9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401D73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02D9461F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58D501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9457DBB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повернення кредитів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9F55BC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4CFC4D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1BECE82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00534B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2C4CC29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795C87B9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63C53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29294EB" w14:textId="7BE39FC8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67F176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A6F989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2BFC30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1AAB218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C7F43E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14:paraId="6DCFB4BF" w14:textId="77777777" w:rsidR="00E63F8F" w:rsidRPr="00313F18" w:rsidRDefault="00E63F8F" w:rsidP="00E63F8F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p w14:paraId="5455FCFF" w14:textId="77777777" w:rsidR="00E63F8F" w:rsidRPr="00313F18" w:rsidRDefault="00E63F8F" w:rsidP="00E63F8F">
      <w:pPr>
        <w:pStyle w:val="Ch63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5.2. Підстави та обґрунтування надходжень до спеціального фонду у 20___ </w:t>
      </w:r>
      <w:r>
        <w:rPr>
          <w:rFonts w:ascii="Times New Roman" w:hAnsi="Times New Roman" w:cs="Times New Roman"/>
          <w:w w:val="100"/>
          <w:sz w:val="24"/>
          <w:szCs w:val="24"/>
        </w:rPr>
        <w:t>-</w:t>
      </w:r>
      <w:r w:rsidRPr="00313F18">
        <w:rPr>
          <w:rFonts w:ascii="Times New Roman" w:hAnsi="Times New Roman" w:cs="Times New Roman"/>
          <w:w w:val="100"/>
          <w:sz w:val="24"/>
          <w:szCs w:val="24"/>
        </w:rPr>
        <w:t xml:space="preserve"> 20___ роках:</w:t>
      </w:r>
    </w:p>
    <w:p w14:paraId="01D794FD" w14:textId="77777777" w:rsidR="00E63F8F" w:rsidRPr="00313F18" w:rsidRDefault="00E63F8F" w:rsidP="00E63F8F">
      <w:pPr>
        <w:pStyle w:val="Ch63"/>
        <w:tabs>
          <w:tab w:val="clear" w:pos="7710"/>
        </w:tabs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____________________________________________________________________________________________________________________________</w:t>
      </w:r>
    </w:p>
    <w:p w14:paraId="467B52ED" w14:textId="77777777" w:rsidR="00E63F8F" w:rsidRPr="00313F18" w:rsidRDefault="00E63F8F" w:rsidP="00E63F8F">
      <w:pPr>
        <w:pStyle w:val="Ch63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6. Видатки / надання кредитів за кодами Економічної класифікації видатків бюджету / Класифікації кредитування бюджету:</w:t>
      </w:r>
    </w:p>
    <w:p w14:paraId="04291D9A" w14:textId="77777777" w:rsidR="00E63F8F" w:rsidRPr="00313F18" w:rsidRDefault="00E63F8F" w:rsidP="00E63F8F">
      <w:pPr>
        <w:pStyle w:val="Ch63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 xml:space="preserve">6.1. Видатки за кодами Економічної класифікації видатків бюджету у 20 __ </w:t>
      </w:r>
      <w:r>
        <w:rPr>
          <w:rFonts w:ascii="Times New Roman" w:hAnsi="Times New Roman" w:cs="Times New Roman"/>
          <w:w w:val="100"/>
          <w:sz w:val="24"/>
          <w:szCs w:val="24"/>
        </w:rPr>
        <w:t>-</w:t>
      </w:r>
      <w:r w:rsidRPr="00313F18">
        <w:rPr>
          <w:rFonts w:ascii="Times New Roman" w:hAnsi="Times New Roman" w:cs="Times New Roman"/>
          <w:w w:val="100"/>
          <w:sz w:val="24"/>
          <w:szCs w:val="24"/>
        </w:rPr>
        <w:t xml:space="preserve"> 20___ роках:</w:t>
      </w:r>
    </w:p>
    <w:p w14:paraId="38615CB6" w14:textId="77777777" w:rsidR="00E63F8F" w:rsidRPr="00313F18" w:rsidRDefault="00E63F8F" w:rsidP="00E63F8F">
      <w:pPr>
        <w:pStyle w:val="TABL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(грн)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961"/>
        <w:gridCol w:w="1418"/>
        <w:gridCol w:w="1674"/>
        <w:gridCol w:w="1445"/>
        <w:gridCol w:w="1843"/>
        <w:gridCol w:w="1558"/>
      </w:tblGrid>
      <w:tr w:rsidR="00E63F8F" w:rsidRPr="00313F18" w14:paraId="202A820F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A2E7BB3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Код Економічної класифікації видатків бюджету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44C43BE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Найменування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CCF8EF6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71AC6362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(звіт)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D6D95B8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70159C11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(затверджено)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8112B7F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15BE493B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00C28B6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2D82A483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7EDF9A1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4F8E4644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</w:tr>
      <w:tr w:rsidR="00E63F8F" w:rsidRPr="00313F18" w14:paraId="51DEDC2A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9CC4DBF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DCF5920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69AF811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3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22B7D0B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4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968D2CE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56C1170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DE5BF0A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7</w:t>
            </w:r>
          </w:p>
        </w:tc>
      </w:tr>
      <w:tr w:rsidR="00E63F8F" w:rsidRPr="00313F18" w14:paraId="48B61901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B128EC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07BD4A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98F7B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64B992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2FDA73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DC416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1C5B4C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66B21F69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EA1102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9B44CF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1AB6CD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87ABA43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7486D7E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09D3A6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D5C9F9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62CF0D04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5A6BEF33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lastRenderedPageBreak/>
              <w:t>×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79C456D5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спеціальний фонд, у тому числі: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7C442B6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5E4107C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7FD4012E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033E422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067C1F72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0C41B781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3C33308E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12DA878A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бюджет розвитку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648E655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45D29AE3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3B8CDFF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2678D6F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04DC234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7C685BCD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5029947F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6632B4A9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4249A02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1D9182BC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72513139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2FDA4A2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645A6F2F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7206F7C5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4A96BFBB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1446574E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6990142A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57627E6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78971106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5674FF73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6178CABF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67D734E6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105C4079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3E2217D5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спеціальний фонд, у тому числі: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3CF910DC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3A08908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759D654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3242632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37E1ADD9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719BBB5F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461537F1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370FF0F8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бюджет розвитку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799C1A7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74AFD57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189D23DA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5F75322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2E11880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71F9D39F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7E701502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2CE2E457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УСЬОГО, у тому числі: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175EA5C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250A009C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0BC6213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4AF3F0F9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0B7065B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4571B434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18386DEE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47DDFDFB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2A655AB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0D558109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2444015A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5FF48D52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43DE6266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71C4F819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361AFDDE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4489F25C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спеціальний фонд, у тому числі: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7B237C8C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1B6E11D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68AFAFEF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36FD589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303B660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631084EC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2C6EB8B7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2EB11208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бюджет розвитку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5A0D96A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565A0F3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580581F2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6657152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35D26243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14:paraId="0BC830BF" w14:textId="77777777" w:rsidR="00E63F8F" w:rsidRPr="00313F18" w:rsidRDefault="00E63F8F" w:rsidP="00E63F8F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p w14:paraId="1A02CF27" w14:textId="77777777" w:rsidR="00E63F8F" w:rsidRPr="00313F18" w:rsidRDefault="00E63F8F" w:rsidP="00E63F8F">
      <w:pPr>
        <w:pStyle w:val="Ch63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6.2. Надання кредитів за кодами Класифікації кредитування бюджету у 20___–20___ роках:</w:t>
      </w:r>
    </w:p>
    <w:p w14:paraId="78D1D4BF" w14:textId="77777777" w:rsidR="00E63F8F" w:rsidRPr="00313F18" w:rsidRDefault="00E63F8F" w:rsidP="00E63F8F">
      <w:pPr>
        <w:pStyle w:val="TABL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(грн)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961"/>
        <w:gridCol w:w="1559"/>
        <w:gridCol w:w="1701"/>
        <w:gridCol w:w="1560"/>
        <w:gridCol w:w="1559"/>
        <w:gridCol w:w="1559"/>
      </w:tblGrid>
      <w:tr w:rsidR="00E63F8F" w:rsidRPr="00313F18" w14:paraId="78807A5E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4DB8B77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Код Класифікації кредитування бюджету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5821340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Найменування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A292883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5803EE26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(звіт)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9D4095D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4677FB4B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(затверджено)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3F0432B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334D70B5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CE9B069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6C21921F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EEF9144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27A4CE06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</w:tr>
      <w:tr w:rsidR="00E63F8F" w:rsidRPr="00313F18" w14:paraId="246EF49A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3E35F35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4C86638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70656D3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93DA675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D27AD1F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6295733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B0330AB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7</w:t>
            </w:r>
          </w:p>
        </w:tc>
      </w:tr>
      <w:tr w:rsidR="00E63F8F" w:rsidRPr="00313F18" w14:paraId="1140EF6E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4FAA81AD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4110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5B3D997F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Надання внутрішніх кредитів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65367A32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75FAC0EE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2FC85276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33105734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14EE33AB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</w:tr>
      <w:tr w:rsidR="00E63F8F" w:rsidRPr="00313F18" w14:paraId="5C8092C4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032E0D4E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4210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18C1219C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Надання зовнішніх кредитів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443320F6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78844C30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066BD0F1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713B58A2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0CC429B4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</w:tr>
      <w:tr w:rsidR="00E63F8F" w:rsidRPr="00313F18" w14:paraId="5282969D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4B8B41C5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3866F0DE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УСЬОГО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6033475E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2A45CF5F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53312A68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2034A8C8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14:paraId="1F3BC1B2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</w:tr>
    </w:tbl>
    <w:p w14:paraId="76D8F3C7" w14:textId="77777777" w:rsidR="00E63F8F" w:rsidRPr="00313F18" w:rsidRDefault="00E63F8F" w:rsidP="00E63F8F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p w14:paraId="7C0D04F6" w14:textId="77777777" w:rsidR="00E63F8F" w:rsidRPr="00313F18" w:rsidRDefault="00E63F8F" w:rsidP="00E63F8F">
      <w:pPr>
        <w:pStyle w:val="Ch63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7. Видатки / надання кредитів за напрямами використання бюджетних коштів у 20___–20___ роках:</w:t>
      </w:r>
    </w:p>
    <w:p w14:paraId="1A845252" w14:textId="77777777" w:rsidR="00E63F8F" w:rsidRPr="00313F18" w:rsidRDefault="00E63F8F" w:rsidP="00E63F8F">
      <w:pPr>
        <w:pStyle w:val="TABL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(грн)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6095"/>
        <w:gridCol w:w="1758"/>
        <w:gridCol w:w="1701"/>
        <w:gridCol w:w="1559"/>
        <w:gridCol w:w="1701"/>
        <w:gridCol w:w="1560"/>
      </w:tblGrid>
      <w:tr w:rsidR="00E63F8F" w:rsidRPr="00313F18" w14:paraId="471B53DE" w14:textId="77777777" w:rsidTr="00917FD7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156DE7E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№ з/п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CA26548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Напрями використання бюджетних коштів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D146F5E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74015EC8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(звіт)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39E2599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15156408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(затверджено)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0AB4DB6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76D131E8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274759C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58D0C3E7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BF853C7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60B2D17B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</w:tr>
      <w:tr w:rsidR="00E63F8F" w:rsidRPr="00313F18" w14:paraId="0CAA8FA2" w14:textId="77777777" w:rsidTr="00917FD7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E6D52F9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31506CE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8B2D97E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04E6348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A4396F2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E02C14C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ABE2BFF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7</w:t>
            </w:r>
          </w:p>
        </w:tc>
      </w:tr>
      <w:tr w:rsidR="00E63F8F" w:rsidRPr="00313F18" w14:paraId="3EA29013" w14:textId="77777777" w:rsidTr="00917FD7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65503F6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6859A23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Напрям використання бюджетних коштів 1, у тому числі: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E76D2CF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F821B7A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D64EDB6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400498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112418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10DD7693" w14:textId="77777777" w:rsidTr="00917FD7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D7DFD31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5674E43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325E2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2528A4E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390BC82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29CAFE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015013F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769634E5" w14:textId="77777777" w:rsidTr="00917FD7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B1AB115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A0837A3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спеціальний фонд, у тому числі: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84B4D38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DE317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61D6192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0352416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1B6382E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5DED7A48" w14:textId="77777777" w:rsidTr="00917FD7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B781C84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9EAE060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бюджет розвитку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2AE966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CD750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B0EF4B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7CFF22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89361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4F1ED4FC" w14:textId="77777777" w:rsidTr="00917FD7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78F924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DFAC3E1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Напрям використання бюджетних коштів 2, у тому числі: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839547F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6B6A18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5D21262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717F039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67A482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1076CB19" w14:textId="77777777" w:rsidTr="00917FD7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CDDA581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233D87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8FC1AAA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97D58E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DE894B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E9DC1CA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5203AA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310A7D43" w14:textId="77777777" w:rsidTr="00917FD7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85A3AED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8935C74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спеціальний фонд, у тому числі: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84EBD7C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FC814E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9D6365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9EE5979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EB82EC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7F8D90BD" w14:textId="77777777" w:rsidTr="00917FD7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7451E5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76C73C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бюджет розвитку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6C62B2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B734A2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0F03D6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B6FF7E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18612D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6D9537FB" w14:textId="77777777" w:rsidTr="00917FD7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4F6A7EB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594D157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УСЬОГО, у тому числі: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92FD0E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6DB65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DF7DBBA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8B53F0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4065FC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1713F34B" w14:textId="77777777" w:rsidTr="00917FD7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091844F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98D825F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4CF4EC8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00E0116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44C65D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1EB891A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3F7736E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3DE63A27" w14:textId="77777777" w:rsidTr="00917FD7">
        <w:trPr>
          <w:trHeight w:val="26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3693DCA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7745B68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спеціальний фонд, у тому числі: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5E36359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F671A8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170CA83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F15E2F9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5B14D1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6DF24168" w14:textId="77777777" w:rsidTr="00917FD7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451ADC1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8398D0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бюджет розвитку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8A12E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04936A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D9845B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5B843A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07DE9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14:paraId="01C41FBB" w14:textId="77777777" w:rsidR="00E63F8F" w:rsidRPr="00313F18" w:rsidRDefault="00E63F8F" w:rsidP="00E63F8F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p w14:paraId="5C02009B" w14:textId="77777777" w:rsidR="00E63F8F" w:rsidRPr="00313F18" w:rsidRDefault="00E63F8F" w:rsidP="00E63F8F">
      <w:pPr>
        <w:pStyle w:val="Ch63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8. Показники міжбюджетних трансфертів</w:t>
      </w:r>
    </w:p>
    <w:p w14:paraId="53DE1293" w14:textId="77777777" w:rsidR="00E63F8F" w:rsidRPr="00313F18" w:rsidRDefault="00E63F8F" w:rsidP="00E63F8F">
      <w:pPr>
        <w:pStyle w:val="Ch63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8.1. Показники міжбюджетних трансфертів з інших бюджетів</w:t>
      </w:r>
    </w:p>
    <w:p w14:paraId="097B8133" w14:textId="77777777" w:rsidR="00E63F8F" w:rsidRPr="00313F18" w:rsidRDefault="00E63F8F" w:rsidP="00E63F8F">
      <w:pPr>
        <w:pStyle w:val="TABL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(грн)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4111"/>
        <w:gridCol w:w="1701"/>
        <w:gridCol w:w="1701"/>
        <w:gridCol w:w="1701"/>
        <w:gridCol w:w="1701"/>
        <w:gridCol w:w="1417"/>
        <w:gridCol w:w="48"/>
      </w:tblGrid>
      <w:tr w:rsidR="00E63F8F" w:rsidRPr="00313F18" w14:paraId="6A615D6D" w14:textId="77777777" w:rsidTr="00917FD7">
        <w:trPr>
          <w:gridAfter w:val="1"/>
          <w:wAfter w:w="48" w:type="dxa"/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218354D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Код Класифікації доходу бюджету/ </w:t>
            </w: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br/>
              <w:t>Код бюджету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5C1B884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Найменування трансферту/</w:t>
            </w:r>
          </w:p>
          <w:p w14:paraId="03D08F3A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Найменування бюджету </w:t>
            </w:r>
            <w:r>
              <w:rPr>
                <w:rFonts w:ascii="Times New Roman" w:hAnsi="Times New Roman" w:cs="Times New Roman"/>
                <w:w w:val="100"/>
                <w:sz w:val="20"/>
                <w:szCs w:val="20"/>
              </w:rPr>
              <w:t>-</w:t>
            </w: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 надавача міжбюджетного трансферту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3134D6E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468E58FD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(звіт)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DF8CEA1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2D1BE5D5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(затверджено)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24CF313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7D15D972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A43D76F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27ACA241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4D964CB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42FC76AB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</w:tr>
      <w:tr w:rsidR="00E63F8F" w:rsidRPr="00313F18" w14:paraId="487E2D74" w14:textId="77777777" w:rsidTr="00917FD7">
        <w:trPr>
          <w:gridAfter w:val="1"/>
          <w:wAfter w:w="48" w:type="dxa"/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44A2099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AD16D0B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F510234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1CE8279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A701FEB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A854A8B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6899DF8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7</w:t>
            </w:r>
          </w:p>
        </w:tc>
      </w:tr>
      <w:tr w:rsidR="00E63F8F" w:rsidRPr="00313F18" w14:paraId="1509AC14" w14:textId="77777777" w:rsidTr="00917FD7">
        <w:trPr>
          <w:trHeight w:val="60"/>
        </w:trPr>
        <w:tc>
          <w:tcPr>
            <w:tcW w:w="147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BA2865F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Style w:val="Bold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I. Трансферти до загального фонду бюджету</w:t>
            </w:r>
          </w:p>
        </w:tc>
      </w:tr>
      <w:tr w:rsidR="00E63F8F" w:rsidRPr="00313F18" w14:paraId="171F2E50" w14:textId="77777777" w:rsidTr="00917FD7">
        <w:trPr>
          <w:gridAfter w:val="1"/>
          <w:wAfter w:w="48" w:type="dxa"/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1B2C4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07E24F7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Найменування трансферту 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25CDFA9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FFD3E9E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15826A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DCF232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E83F372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739494BB" w14:textId="77777777" w:rsidTr="00917FD7">
        <w:trPr>
          <w:gridAfter w:val="1"/>
          <w:wAfter w:w="48" w:type="dxa"/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2407AFF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EBB4A80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Найменування бюджету 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225DD6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1AA93A6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7EF371A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219438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64015E3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63010D65" w14:textId="77777777" w:rsidTr="00917FD7">
        <w:trPr>
          <w:gridAfter w:val="1"/>
          <w:wAfter w:w="48" w:type="dxa"/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61AC006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4563D8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Найменування бюджету 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014421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4393B1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29B9733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60456D2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838138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53397BE5" w14:textId="77777777" w:rsidTr="00917FD7">
        <w:trPr>
          <w:trHeight w:val="60"/>
        </w:trPr>
        <w:tc>
          <w:tcPr>
            <w:tcW w:w="147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6BC38B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Style w:val="Bold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II. Трансферти до спеціального фонду бюджету</w:t>
            </w:r>
          </w:p>
        </w:tc>
      </w:tr>
      <w:tr w:rsidR="00E63F8F" w:rsidRPr="00313F18" w14:paraId="14E7F4DC" w14:textId="77777777" w:rsidTr="00917FD7">
        <w:trPr>
          <w:gridAfter w:val="1"/>
          <w:wAfter w:w="48" w:type="dxa"/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52D63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7F09D2D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Найменування трансферту 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CA8CB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85C36A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BA69F68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23E5A2F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168B39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641E8C22" w14:textId="77777777" w:rsidTr="00917FD7">
        <w:trPr>
          <w:gridAfter w:val="1"/>
          <w:wAfter w:w="48" w:type="dxa"/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1A945CF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5E7DE47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Найменування бюджету 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473FF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76D5EB6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9D75B9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5E2544C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6C8E5A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7D80ED53" w14:textId="77777777" w:rsidTr="00917FD7">
        <w:trPr>
          <w:gridAfter w:val="1"/>
          <w:wAfter w:w="48" w:type="dxa"/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2F2E01A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8C0090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Найменування бюджету 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7FE7A38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8A3820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3BFE53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3C8477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5698E32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23D2C33E" w14:textId="77777777" w:rsidTr="00917FD7">
        <w:trPr>
          <w:gridAfter w:val="1"/>
          <w:wAfter w:w="48" w:type="dxa"/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61D8F33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0B6FB8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УСЬОГО за розділами I, II, у тому числі: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C9B7A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197DC1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9E2FDFA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4362C53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D4F3C8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1E3E852C" w14:textId="77777777" w:rsidTr="00917FD7">
        <w:trPr>
          <w:gridAfter w:val="1"/>
          <w:wAfter w:w="48" w:type="dxa"/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798E914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329003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ECBA492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5755B0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2318A76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1999AD3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CD54ED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26114381" w14:textId="77777777" w:rsidTr="00917FD7">
        <w:trPr>
          <w:gridAfter w:val="1"/>
          <w:wAfter w:w="48" w:type="dxa"/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8799C3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22B131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спеціальний фонд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DF49F7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9632AF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9231BB3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2EA576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326E44E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14:paraId="7F57640E" w14:textId="77777777" w:rsidR="00E63F8F" w:rsidRPr="00313F18" w:rsidRDefault="00E63F8F" w:rsidP="00E63F8F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p w14:paraId="56A67621" w14:textId="77777777" w:rsidR="00E63F8F" w:rsidRPr="00313F18" w:rsidRDefault="00E63F8F" w:rsidP="00E63F8F">
      <w:pPr>
        <w:pStyle w:val="Ch63"/>
        <w:keepNext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8.2. Показники міжбюджетних трансфертів іншим бюджетам</w:t>
      </w:r>
    </w:p>
    <w:p w14:paraId="4B0EB25E" w14:textId="77777777" w:rsidR="00E63F8F" w:rsidRPr="00313F18" w:rsidRDefault="00E63F8F" w:rsidP="00E63F8F">
      <w:pPr>
        <w:pStyle w:val="TABL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(грн)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4819"/>
        <w:gridCol w:w="1702"/>
        <w:gridCol w:w="1701"/>
        <w:gridCol w:w="1701"/>
        <w:gridCol w:w="1701"/>
        <w:gridCol w:w="1417"/>
      </w:tblGrid>
      <w:tr w:rsidR="00E63F8F" w:rsidRPr="00313F18" w14:paraId="4E53FF12" w14:textId="77777777" w:rsidTr="00917FD7">
        <w:trPr>
          <w:trHeight w:val="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DDDACF3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Код бюджету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C408FDE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Найменування трансферту /</w:t>
            </w:r>
          </w:p>
          <w:p w14:paraId="23DBE3DC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Найменування бюджету </w:t>
            </w:r>
            <w:r>
              <w:rPr>
                <w:rFonts w:ascii="Times New Roman" w:hAnsi="Times New Roman" w:cs="Times New Roman"/>
                <w:w w:val="100"/>
                <w:sz w:val="20"/>
                <w:szCs w:val="20"/>
              </w:rPr>
              <w:t>-</w:t>
            </w: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 отримувача міжбюджетного трансферту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5C128D7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1E48A99B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(звіт)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49F6F8E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53878908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(затверджено)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1A0C7B5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601A2F63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798D17D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6CA99128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032A930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72916170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</w:tr>
      <w:tr w:rsidR="00E63F8F" w:rsidRPr="00313F18" w14:paraId="15192937" w14:textId="77777777" w:rsidTr="00917FD7">
        <w:trPr>
          <w:trHeight w:val="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76D3946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43ADCD8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136F69A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49F4B43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E171099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5E48D75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C138D1A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7</w:t>
            </w:r>
          </w:p>
        </w:tc>
      </w:tr>
      <w:tr w:rsidR="00E63F8F" w:rsidRPr="00313F18" w14:paraId="3B76B16F" w14:textId="77777777" w:rsidTr="00917FD7">
        <w:trPr>
          <w:trHeight w:val="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14EE5BF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0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AD07DCB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b/>
                <w:bCs/>
                <w:spacing w:val="0"/>
                <w:sz w:val="20"/>
                <w:szCs w:val="20"/>
              </w:rPr>
              <w:t>I. Трансферти із загального фонду бюджету</w:t>
            </w:r>
          </w:p>
        </w:tc>
      </w:tr>
      <w:tr w:rsidR="00E63F8F" w:rsidRPr="00313F18" w14:paraId="4D4B9650" w14:textId="77777777" w:rsidTr="00917FD7">
        <w:trPr>
          <w:trHeight w:val="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381C8B6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FDE2B5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Найменування трансферту 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EF0583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B3183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7B463C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E647773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474C6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4F03C733" w14:textId="77777777" w:rsidTr="00917FD7">
        <w:trPr>
          <w:trHeight w:val="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7D2550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B15B356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Найменування бюджету 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A8D9506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49AFC8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8D63F0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E3CB8AC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A85831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37C80212" w14:textId="77777777" w:rsidTr="00917FD7">
        <w:trPr>
          <w:trHeight w:val="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EFDDD4C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C1F8A6B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Найменування бюджету 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10E1498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438F05F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76A4EBE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45BADE2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C2A8F4A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2C331856" w14:textId="77777777" w:rsidTr="00917FD7">
        <w:trPr>
          <w:trHeight w:val="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F042D8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0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E5273D9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b/>
                <w:bCs/>
                <w:spacing w:val="0"/>
                <w:sz w:val="20"/>
                <w:szCs w:val="20"/>
              </w:rPr>
              <w:t>II. Трансферти зі спеціального фонду бюджету</w:t>
            </w:r>
          </w:p>
        </w:tc>
      </w:tr>
      <w:tr w:rsidR="00E63F8F" w:rsidRPr="00313F18" w14:paraId="617F1DC9" w14:textId="77777777" w:rsidTr="00917FD7">
        <w:trPr>
          <w:trHeight w:val="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F39602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72B7C63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Найменування трансферту 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4F93D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E8847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82D9FF8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95EBA6C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222861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1FC0AFD7" w14:textId="77777777" w:rsidTr="00917FD7">
        <w:trPr>
          <w:trHeight w:val="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A6846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3326232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Найменування бюджету 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EEDFEE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B584BC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56071DA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FFCA08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A5FBF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5BE7D5B6" w14:textId="77777777" w:rsidTr="00917FD7">
        <w:trPr>
          <w:trHeight w:val="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E2694E9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2B8542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Найменування бюджету 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5A43448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7678EF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70A4D4E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144731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9FF22D3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5BD90F0C" w14:textId="77777777" w:rsidTr="00917FD7">
        <w:trPr>
          <w:trHeight w:val="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7FE97E2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D15A11A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УСЬОГО за розділами I, II, у тому числі: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1D240C8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A0C066E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A5F98A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6F3D3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68B5F6F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0C66A7E8" w14:textId="77777777" w:rsidTr="00917FD7">
        <w:trPr>
          <w:trHeight w:val="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123249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3F778B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9D9DC4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5E5306A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47F466C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1BD7700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C8B05B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2ABB3B84" w14:textId="77777777" w:rsidTr="00917FD7">
        <w:trPr>
          <w:trHeight w:val="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4416C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42A52D8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спеціальний фонд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6B8E2B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DDD58F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AA220B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E8C9A7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98CD458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14:paraId="6BE7010E" w14:textId="77777777" w:rsidR="00E63F8F" w:rsidRPr="00313F18" w:rsidRDefault="00E63F8F" w:rsidP="00E63F8F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p w14:paraId="18206894" w14:textId="77777777" w:rsidR="00E63F8F" w:rsidRPr="00313F18" w:rsidRDefault="00E63F8F" w:rsidP="00E63F8F">
      <w:pPr>
        <w:pStyle w:val="Ch63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9. Обсяги капітальних вкладень у розрізі інвестиційних проектів у 20___–20___ роках</w:t>
      </w:r>
    </w:p>
    <w:p w14:paraId="2E58BE39" w14:textId="77777777" w:rsidR="00E63F8F" w:rsidRPr="00313F18" w:rsidRDefault="00E63F8F" w:rsidP="00E63F8F">
      <w:pPr>
        <w:pStyle w:val="TABL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(грн)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984"/>
        <w:gridCol w:w="1560"/>
        <w:gridCol w:w="1559"/>
        <w:gridCol w:w="1417"/>
        <w:gridCol w:w="1418"/>
        <w:gridCol w:w="1417"/>
        <w:gridCol w:w="1560"/>
        <w:gridCol w:w="1984"/>
      </w:tblGrid>
      <w:tr w:rsidR="00E63F8F" w:rsidRPr="00313F18" w14:paraId="69C0D52A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D865CFD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Найменування інвестиційного проекту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6AA05F0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Загальний період реалізації проекту (рік початку і завершення)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3B2B297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Загальна вартість проекту, гривень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979FBA1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57B75935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(звіт)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FE61AB3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299B13B4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(затверджено)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D4FAF97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35100D78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3E197B9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408679F6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2019F79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134F94EA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F109213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Очікуваний рівень готовності проекту на кінець 20___ року, %</w:t>
            </w:r>
          </w:p>
        </w:tc>
      </w:tr>
      <w:tr w:rsidR="00E63F8F" w:rsidRPr="00313F18" w14:paraId="21E8333F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5BEAC9D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EF0BC48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473E74E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D7D6A50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F6443C6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488CC10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F094014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0EC16F0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C38963A" w14:textId="77777777" w:rsidR="00E63F8F" w:rsidRPr="00313F18" w:rsidRDefault="00E63F8F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9</w:t>
            </w:r>
          </w:p>
        </w:tc>
      </w:tr>
      <w:tr w:rsidR="00E63F8F" w:rsidRPr="00313F18" w14:paraId="789B0761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02C6C9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90F11F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87F25E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0DCE6A1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58889AE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2168DD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64D0CDC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4F328E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F74A2EC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E63F8F" w:rsidRPr="00313F18" w14:paraId="4382CA17" w14:textId="77777777" w:rsidTr="00917FD7">
        <w:trPr>
          <w:trHeight w:val="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E7717A9" w14:textId="77777777" w:rsidR="00E63F8F" w:rsidRPr="00313F18" w:rsidRDefault="00E63F8F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УСЬОГО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D39F4F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6938FB5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5FD162E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948AD4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2BD946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13B4EE4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4E28FD" w14:textId="77777777" w:rsidR="00E63F8F" w:rsidRPr="00313F18" w:rsidRDefault="00E63F8F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0875989" w14:textId="77777777" w:rsidR="00E63F8F" w:rsidRPr="00313F18" w:rsidRDefault="00E63F8F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</w:tr>
    </w:tbl>
    <w:p w14:paraId="0B8FAEB9" w14:textId="77777777" w:rsidR="00E63F8F" w:rsidRPr="00313F18" w:rsidRDefault="00E63F8F" w:rsidP="00E63F8F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8"/>
        <w:gridCol w:w="3556"/>
        <w:gridCol w:w="5954"/>
      </w:tblGrid>
      <w:tr w:rsidR="00E63F8F" w:rsidRPr="00313F18" w14:paraId="2E35561A" w14:textId="77777777" w:rsidTr="00917FD7">
        <w:trPr>
          <w:trHeight w:val="60"/>
        </w:trPr>
        <w:tc>
          <w:tcPr>
            <w:tcW w:w="5508" w:type="dxa"/>
            <w:tcMar>
              <w:top w:w="113" w:type="dxa"/>
              <w:left w:w="0" w:type="dxa"/>
              <w:bottom w:w="57" w:type="dxa"/>
              <w:right w:w="0" w:type="dxa"/>
            </w:tcMar>
          </w:tcPr>
          <w:p w14:paraId="222EA4EF" w14:textId="77777777" w:rsidR="00E63F8F" w:rsidRPr="00313F18" w:rsidRDefault="00E63F8F" w:rsidP="00917FD7">
            <w:pPr>
              <w:pStyle w:val="Ch63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Style w:val="Bold"/>
                <w:rFonts w:ascii="Times New Roman" w:hAnsi="Times New Roman" w:cs="Times New Roman"/>
                <w:bCs/>
                <w:w w:val="100"/>
                <w:sz w:val="24"/>
                <w:szCs w:val="24"/>
              </w:rPr>
              <w:t>Керівник установи </w:t>
            </w:r>
            <w:r>
              <w:rPr>
                <w:rStyle w:val="Bold"/>
                <w:rFonts w:ascii="Times New Roman" w:hAnsi="Times New Roman" w:cs="Times New Roman"/>
                <w:bCs/>
                <w:w w:val="100"/>
                <w:sz w:val="24"/>
                <w:szCs w:val="24"/>
              </w:rPr>
              <w:t>-</w:t>
            </w:r>
            <w:r w:rsidRPr="00313F18">
              <w:rPr>
                <w:rStyle w:val="Bold"/>
                <w:rFonts w:ascii="Times New Roman" w:hAnsi="Times New Roman" w:cs="Times New Roman"/>
                <w:bCs/>
                <w:w w:val="100"/>
                <w:sz w:val="24"/>
                <w:szCs w:val="24"/>
              </w:rPr>
              <w:t xml:space="preserve"> </w:t>
            </w:r>
            <w:r w:rsidRPr="00313F18">
              <w:rPr>
                <w:rStyle w:val="Bold"/>
                <w:rFonts w:ascii="Times New Roman" w:hAnsi="Times New Roman" w:cs="Times New Roman"/>
                <w:bCs/>
                <w:w w:val="100"/>
                <w:sz w:val="24"/>
                <w:szCs w:val="24"/>
              </w:rPr>
              <w:br/>
              <w:t>головного розпорядника бюджетних коштів</w:t>
            </w:r>
          </w:p>
        </w:tc>
        <w:tc>
          <w:tcPr>
            <w:tcW w:w="3556" w:type="dxa"/>
            <w:tcMar>
              <w:top w:w="113" w:type="dxa"/>
              <w:left w:w="0" w:type="dxa"/>
              <w:bottom w:w="57" w:type="dxa"/>
              <w:right w:w="0" w:type="dxa"/>
            </w:tcMar>
          </w:tcPr>
          <w:p w14:paraId="727A215D" w14:textId="77777777" w:rsidR="00E63F8F" w:rsidRPr="00313F18" w:rsidRDefault="00E63F8F" w:rsidP="00917FD7">
            <w:pPr>
              <w:pStyle w:val="Ch63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</w:t>
            </w:r>
          </w:p>
          <w:p w14:paraId="525EE3FF" w14:textId="77777777" w:rsidR="00E63F8F" w:rsidRPr="00313F18" w:rsidRDefault="00E63F8F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(підпис)</w:t>
            </w:r>
          </w:p>
        </w:tc>
        <w:tc>
          <w:tcPr>
            <w:tcW w:w="5954" w:type="dxa"/>
            <w:tcMar>
              <w:top w:w="113" w:type="dxa"/>
              <w:left w:w="0" w:type="dxa"/>
              <w:bottom w:w="57" w:type="dxa"/>
              <w:right w:w="0" w:type="dxa"/>
            </w:tcMar>
          </w:tcPr>
          <w:p w14:paraId="1D5D872E" w14:textId="77777777" w:rsidR="00E63F8F" w:rsidRPr="00313F18" w:rsidRDefault="00E63F8F" w:rsidP="00917FD7">
            <w:pPr>
              <w:pStyle w:val="Ch63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________________________________________________</w:t>
            </w:r>
          </w:p>
          <w:p w14:paraId="2817A583" w14:textId="77777777" w:rsidR="00E63F8F" w:rsidRPr="00313F18" w:rsidRDefault="00E63F8F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Власне ім’я ПРІЗВИЩЕ</w:t>
            </w:r>
          </w:p>
        </w:tc>
      </w:tr>
    </w:tbl>
    <w:p w14:paraId="0D2EF9D1" w14:textId="41DC4751" w:rsidR="00F12C76" w:rsidRDefault="00F12C76" w:rsidP="00E63F8F"/>
    <w:p w14:paraId="3AA8C126" w14:textId="770696A8" w:rsidR="0056688A" w:rsidRDefault="0056688A" w:rsidP="00E63F8F"/>
    <w:p w14:paraId="52CEB2A7" w14:textId="7F814BA0" w:rsidR="0056688A" w:rsidRPr="0056688A" w:rsidRDefault="0056688A" w:rsidP="0056688A">
      <w:pPr>
        <w:ind w:firstLine="708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56688A">
        <w:rPr>
          <w:rStyle w:val="st46"/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{Додаток 3 із змінами, внесеними згідно з Наказом Міністерства фінансів </w:t>
      </w:r>
      <w:r w:rsidRPr="0056688A">
        <w:rPr>
          <w:rStyle w:val="st131"/>
          <w:rFonts w:ascii="Times New Roman" w:hAnsi="Times New Roman" w:cs="Times New Roman"/>
          <w:color w:val="808080" w:themeColor="background1" w:themeShade="80"/>
          <w:sz w:val="24"/>
          <w:szCs w:val="24"/>
        </w:rPr>
        <w:t>№ 602 від 27.10.2023</w:t>
      </w:r>
      <w:r w:rsidRPr="0056688A">
        <w:rPr>
          <w:rStyle w:val="st46"/>
          <w:rFonts w:ascii="Times New Roman" w:hAnsi="Times New Roman" w:cs="Times New Roman"/>
          <w:color w:val="808080" w:themeColor="background1" w:themeShade="80"/>
          <w:sz w:val="24"/>
          <w:szCs w:val="24"/>
        </w:rPr>
        <w:t>}</w:t>
      </w:r>
    </w:p>
    <w:sectPr w:rsidR="0056688A" w:rsidRPr="0056688A" w:rsidSect="00E63F8F">
      <w:pgSz w:w="16838" w:h="11906" w:orient="landscape" w:code="9"/>
      <w:pgMar w:top="426" w:right="1134" w:bottom="426" w:left="709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FC864E" w14:textId="77777777" w:rsidR="0061103F" w:rsidRDefault="0061103F" w:rsidP="00B64860">
      <w:pPr>
        <w:spacing w:after="0" w:line="240" w:lineRule="auto"/>
      </w:pPr>
      <w:r>
        <w:separator/>
      </w:r>
    </w:p>
  </w:endnote>
  <w:endnote w:type="continuationSeparator" w:id="0">
    <w:p w14:paraId="63E472EE" w14:textId="77777777" w:rsidR="0061103F" w:rsidRDefault="0061103F" w:rsidP="00B64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 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3CBF18" w14:textId="77777777" w:rsidR="0061103F" w:rsidRDefault="0061103F" w:rsidP="00B64860">
      <w:pPr>
        <w:spacing w:after="0" w:line="240" w:lineRule="auto"/>
      </w:pPr>
      <w:r>
        <w:separator/>
      </w:r>
    </w:p>
  </w:footnote>
  <w:footnote w:type="continuationSeparator" w:id="0">
    <w:p w14:paraId="01017203" w14:textId="77777777" w:rsidR="0061103F" w:rsidRDefault="0061103F" w:rsidP="00B648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hideGrammaticalError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F8F"/>
    <w:rsid w:val="00212B2F"/>
    <w:rsid w:val="002A58B4"/>
    <w:rsid w:val="00347BD3"/>
    <w:rsid w:val="00365324"/>
    <w:rsid w:val="003657B9"/>
    <w:rsid w:val="0056688A"/>
    <w:rsid w:val="005D61A7"/>
    <w:rsid w:val="0061103F"/>
    <w:rsid w:val="006C0B77"/>
    <w:rsid w:val="007634AF"/>
    <w:rsid w:val="008242FF"/>
    <w:rsid w:val="00870751"/>
    <w:rsid w:val="00907677"/>
    <w:rsid w:val="00922C48"/>
    <w:rsid w:val="00A2409F"/>
    <w:rsid w:val="00B64860"/>
    <w:rsid w:val="00B915B7"/>
    <w:rsid w:val="00DD518E"/>
    <w:rsid w:val="00E63F8F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77579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F8F"/>
    <w:pPr>
      <w:widowControl w:val="0"/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E63F8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val="en-US" w:eastAsia="uk-UA"/>
      <w14:ligatures w14:val="none"/>
    </w:rPr>
  </w:style>
  <w:style w:type="paragraph" w:customStyle="1" w:styleId="Ch6">
    <w:name w:val="Основной текст (Ch_6 Міністерства)"/>
    <w:basedOn w:val="a"/>
    <w:uiPriority w:val="99"/>
    <w:rsid w:val="00E63F8F"/>
    <w:pPr>
      <w:tabs>
        <w:tab w:val="right" w:pos="7710"/>
        <w:tab w:val="right" w:pos="11514"/>
      </w:tabs>
      <w:suppressAutoHyphens w:val="0"/>
      <w:spacing w:after="0" w:line="257" w:lineRule="auto"/>
      <w:ind w:firstLine="283"/>
      <w:jc w:val="both"/>
    </w:pPr>
    <w:rPr>
      <w:rFonts w:ascii="Pragmatica Book" w:hAnsi="Pragmatica Book" w:cs="Pragmatica Book"/>
      <w:w w:val="90"/>
      <w:sz w:val="18"/>
      <w:szCs w:val="18"/>
    </w:rPr>
  </w:style>
  <w:style w:type="paragraph" w:customStyle="1" w:styleId="Ch60">
    <w:name w:val="Основной текст (отбивка) (Ch_6 Міністерства)"/>
    <w:basedOn w:val="a"/>
    <w:uiPriority w:val="99"/>
    <w:rsid w:val="00E63F8F"/>
    <w:pPr>
      <w:tabs>
        <w:tab w:val="right" w:pos="7710"/>
        <w:tab w:val="right" w:pos="11514"/>
      </w:tabs>
      <w:suppressAutoHyphens w:val="0"/>
      <w:spacing w:before="57" w:after="0" w:line="257" w:lineRule="auto"/>
      <w:ind w:firstLine="283"/>
      <w:jc w:val="both"/>
    </w:pPr>
    <w:rPr>
      <w:rFonts w:ascii="Pragmatica Book" w:hAnsi="Pragmatica Book" w:cs="Pragmatica Book"/>
      <w:w w:val="90"/>
      <w:sz w:val="18"/>
      <w:szCs w:val="18"/>
    </w:rPr>
  </w:style>
  <w:style w:type="paragraph" w:customStyle="1" w:styleId="Ch61">
    <w:name w:val="Заголовок Додатка (Ch_6 Міністерства)"/>
    <w:basedOn w:val="a"/>
    <w:uiPriority w:val="99"/>
    <w:rsid w:val="00E63F8F"/>
    <w:pPr>
      <w:keepNext/>
      <w:keepLines/>
      <w:tabs>
        <w:tab w:val="right" w:pos="7710"/>
      </w:tabs>
      <w:spacing w:before="283" w:after="113" w:line="257" w:lineRule="auto"/>
      <w:jc w:val="center"/>
    </w:pPr>
    <w:rPr>
      <w:rFonts w:ascii="Pragmatica Bold" w:hAnsi="Pragmatica Bold" w:cs="Pragmatica Bold"/>
      <w:b/>
      <w:bCs/>
      <w:w w:val="90"/>
      <w:sz w:val="19"/>
      <w:szCs w:val="19"/>
    </w:rPr>
  </w:style>
  <w:style w:type="paragraph" w:customStyle="1" w:styleId="Ch62">
    <w:name w:val="Додаток №_горизонт (Ch_6 Міністерства)"/>
    <w:basedOn w:val="a"/>
    <w:uiPriority w:val="99"/>
    <w:rsid w:val="00E63F8F"/>
    <w:pPr>
      <w:keepNext/>
      <w:keepLines/>
      <w:tabs>
        <w:tab w:val="right" w:leader="underscore" w:pos="11514"/>
      </w:tabs>
      <w:spacing w:before="397" w:after="0" w:line="257" w:lineRule="auto"/>
      <w:ind w:left="8050"/>
    </w:pPr>
    <w:rPr>
      <w:rFonts w:ascii="Pragmatica Book" w:hAnsi="Pragmatica Book" w:cs="Pragmatica Book"/>
      <w:w w:val="90"/>
      <w:sz w:val="17"/>
      <w:szCs w:val="17"/>
    </w:rPr>
  </w:style>
  <w:style w:type="paragraph" w:customStyle="1" w:styleId="TABL">
    <w:name w:val="Тис гривень (TABL)"/>
    <w:basedOn w:val="a3"/>
    <w:uiPriority w:val="99"/>
    <w:rsid w:val="00E63F8F"/>
    <w:pPr>
      <w:tabs>
        <w:tab w:val="right" w:pos="6350"/>
      </w:tabs>
      <w:spacing w:before="113" w:line="257" w:lineRule="auto"/>
      <w:ind w:firstLine="283"/>
      <w:jc w:val="right"/>
    </w:pPr>
    <w:rPr>
      <w:rFonts w:ascii="Pragmatica Book" w:hAnsi="Pragmatica Book" w:cs="Pragmatica Book"/>
      <w:i/>
      <w:iCs/>
      <w:w w:val="90"/>
      <w:sz w:val="15"/>
      <w:szCs w:val="15"/>
      <w:lang w:val="uk-UA"/>
    </w:rPr>
  </w:style>
  <w:style w:type="paragraph" w:customStyle="1" w:styleId="Ch63">
    <w:name w:val="Основной текст (без абзаца) (Ch_6 Міністерства)"/>
    <w:basedOn w:val="Ch6"/>
    <w:uiPriority w:val="99"/>
    <w:rsid w:val="00E63F8F"/>
    <w:pPr>
      <w:tabs>
        <w:tab w:val="right" w:leader="underscore" w:pos="7710"/>
        <w:tab w:val="right" w:leader="underscore" w:pos="11514"/>
      </w:tabs>
      <w:spacing w:before="57"/>
      <w:ind w:firstLine="0"/>
    </w:pPr>
  </w:style>
  <w:style w:type="paragraph" w:customStyle="1" w:styleId="StrokeCh6">
    <w:name w:val="Stroke (Ch_6 Міністерства)"/>
    <w:basedOn w:val="a3"/>
    <w:uiPriority w:val="99"/>
    <w:rsid w:val="00E63F8F"/>
    <w:pPr>
      <w:tabs>
        <w:tab w:val="right" w:pos="7710"/>
      </w:tabs>
      <w:spacing w:before="17" w:line="257" w:lineRule="auto"/>
      <w:jc w:val="center"/>
    </w:pPr>
    <w:rPr>
      <w:rFonts w:ascii="Pragmatica Book" w:hAnsi="Pragmatica Book" w:cs="Pragmatica Book"/>
      <w:w w:val="90"/>
      <w:sz w:val="14"/>
      <w:szCs w:val="14"/>
      <w:lang w:val="uk-UA"/>
    </w:rPr>
  </w:style>
  <w:style w:type="paragraph" w:customStyle="1" w:styleId="Ch64">
    <w:name w:val="Основной текст табуляция (Ch_6 Міністерства)"/>
    <w:basedOn w:val="Ch6"/>
    <w:uiPriority w:val="99"/>
    <w:rsid w:val="00E63F8F"/>
    <w:pPr>
      <w:tabs>
        <w:tab w:val="right" w:leader="underscore" w:pos="7710"/>
        <w:tab w:val="right" w:leader="underscore" w:pos="11514"/>
      </w:tabs>
    </w:pPr>
  </w:style>
  <w:style w:type="paragraph" w:customStyle="1" w:styleId="TableshapkaTABL">
    <w:name w:val="Table_shapka (TABL)"/>
    <w:basedOn w:val="a"/>
    <w:uiPriority w:val="99"/>
    <w:rsid w:val="00E63F8F"/>
    <w:pPr>
      <w:tabs>
        <w:tab w:val="right" w:pos="6350"/>
      </w:tabs>
      <w:spacing w:after="0" w:line="257" w:lineRule="auto"/>
      <w:jc w:val="center"/>
    </w:pPr>
    <w:rPr>
      <w:rFonts w:ascii="Pragmatica Book" w:hAnsi="Pragmatica Book" w:cs="Pragmatica Book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E63F8F"/>
    <w:pPr>
      <w:tabs>
        <w:tab w:val="right" w:pos="7767"/>
      </w:tabs>
      <w:spacing w:after="0" w:line="252" w:lineRule="auto"/>
    </w:pPr>
    <w:rPr>
      <w:rFonts w:ascii="HeliosCond" w:hAnsi="HeliosCond" w:cs="HeliosCond"/>
      <w:spacing w:val="-2"/>
      <w:sz w:val="17"/>
      <w:szCs w:val="17"/>
    </w:rPr>
  </w:style>
  <w:style w:type="character" w:customStyle="1" w:styleId="Bold">
    <w:name w:val="Bold"/>
    <w:uiPriority w:val="99"/>
    <w:rsid w:val="00E63F8F"/>
    <w:rPr>
      <w:b/>
      <w:u w:val="none"/>
      <w:vertAlign w:val="baseline"/>
    </w:rPr>
  </w:style>
  <w:style w:type="paragraph" w:styleId="a4">
    <w:name w:val="header"/>
    <w:basedOn w:val="a"/>
    <w:link w:val="a5"/>
    <w:uiPriority w:val="99"/>
    <w:unhideWhenUsed/>
    <w:rsid w:val="00B64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B64860"/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paragraph" w:styleId="a6">
    <w:name w:val="footer"/>
    <w:basedOn w:val="a"/>
    <w:link w:val="a7"/>
    <w:uiPriority w:val="99"/>
    <w:unhideWhenUsed/>
    <w:rsid w:val="00B64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B64860"/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character" w:customStyle="1" w:styleId="st131">
    <w:name w:val="st131"/>
    <w:uiPriority w:val="99"/>
    <w:rsid w:val="0056688A"/>
    <w:rPr>
      <w:i/>
      <w:iCs/>
      <w:color w:val="0000FF"/>
    </w:rPr>
  </w:style>
  <w:style w:type="character" w:customStyle="1" w:styleId="st46">
    <w:name w:val="st46"/>
    <w:uiPriority w:val="99"/>
    <w:rsid w:val="0056688A"/>
    <w:rPr>
      <w:i/>
      <w:i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4178</Words>
  <Characters>2382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2025-07-02T08:37:00Z</dcterms:created>
  <dcterms:modified xsi:type="dcterms:W3CDTF">2025-07-02T08:37:00Z</dcterms:modified>
</cp:coreProperties>
</file>